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BF8" w:rsidRPr="0060178D" w:rsidRDefault="00674BEE" w:rsidP="00167A98">
      <w:pPr>
        <w:spacing w:line="360" w:lineRule="auto"/>
        <w:rPr>
          <w:rFonts w:ascii="Times New Roman" w:hAnsi="Times New Roman" w:cs="Times New Roman"/>
          <w:iCs/>
          <w:sz w:val="20"/>
        </w:rPr>
      </w:pPr>
      <w:r w:rsidRPr="0060178D">
        <w:rPr>
          <w:rFonts w:ascii="Times New Roman" w:hAnsi="Times New Roman" w:cs="Times New Roman"/>
          <w:iCs/>
          <w:sz w:val="20"/>
        </w:rPr>
        <w:t>Załącznik nr</w:t>
      </w:r>
      <w:r w:rsidR="0060178D" w:rsidRPr="0060178D">
        <w:rPr>
          <w:rFonts w:ascii="Times New Roman" w:hAnsi="Times New Roman" w:cs="Times New Roman"/>
          <w:iCs/>
          <w:sz w:val="20"/>
        </w:rPr>
        <w:t xml:space="preserve"> 14</w:t>
      </w:r>
      <w:r w:rsidR="0060178D">
        <w:rPr>
          <w:rFonts w:ascii="Times New Roman" w:hAnsi="Times New Roman" w:cs="Times New Roman"/>
          <w:iCs/>
          <w:sz w:val="20"/>
        </w:rPr>
        <w:t xml:space="preserve"> – Oświadczenie o kwalifikowalności podatku VAT</w:t>
      </w:r>
    </w:p>
    <w:p w:rsidR="00167A98" w:rsidRDefault="00167A98" w:rsidP="00167A98">
      <w:pPr>
        <w:spacing w:line="360" w:lineRule="auto"/>
        <w:rPr>
          <w:rFonts w:ascii="Times New Roman" w:hAnsi="Times New Roman" w:cs="Times New Roman"/>
          <w:i/>
          <w:iCs/>
          <w:sz w:val="20"/>
        </w:rPr>
      </w:pPr>
      <w:r w:rsidRPr="00B6219A">
        <w:rPr>
          <w:rFonts w:ascii="Times New Roman" w:hAnsi="Times New Roman" w:cs="Times New Roman"/>
          <w:i/>
          <w:iCs/>
          <w:sz w:val="20"/>
        </w:rPr>
        <w:t>(Nazwa i adres beneficjenta)</w:t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</w:r>
      <w:r w:rsidRPr="00B6219A">
        <w:rPr>
          <w:rFonts w:ascii="Times New Roman" w:hAnsi="Times New Roman" w:cs="Times New Roman"/>
          <w:i/>
          <w:iCs/>
          <w:sz w:val="20"/>
        </w:rPr>
        <w:tab/>
        <w:t xml:space="preserve">(miejsce i data) </w:t>
      </w:r>
    </w:p>
    <w:p w:rsidR="00D73E02" w:rsidRPr="00B6219A" w:rsidRDefault="00E52995" w:rsidP="00167A98">
      <w:pPr>
        <w:spacing w:line="36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i/>
          <w:iCs/>
          <w:sz w:val="20"/>
        </w:rPr>
        <w:t>N</w:t>
      </w:r>
      <w:r w:rsidR="00D73E02">
        <w:rPr>
          <w:rFonts w:ascii="Times New Roman" w:hAnsi="Times New Roman" w:cs="Times New Roman"/>
          <w:i/>
          <w:iCs/>
          <w:sz w:val="20"/>
        </w:rPr>
        <w:t xml:space="preserve">umer projektu </w:t>
      </w:r>
    </w:p>
    <w:p w:rsidR="00167A98" w:rsidRDefault="00167A98" w:rsidP="00167A98">
      <w:pPr>
        <w:spacing w:line="360" w:lineRule="auto"/>
      </w:pPr>
      <w:bookmarkStart w:id="0" w:name="_GoBack"/>
      <w:bookmarkEnd w:id="0"/>
    </w:p>
    <w:p w:rsidR="00167A98" w:rsidRPr="00B6219A" w:rsidRDefault="00167A98" w:rsidP="00674BEE">
      <w:pPr>
        <w:numPr>
          <w:ilvl w:val="0"/>
          <w:numId w:val="2"/>
        </w:numPr>
        <w:tabs>
          <w:tab w:val="left" w:pos="709"/>
        </w:tabs>
        <w:suppressAutoHyphens/>
        <w:autoSpaceDE w:val="0"/>
        <w:spacing w:after="0" w:line="360" w:lineRule="auto"/>
        <w:jc w:val="center"/>
        <w:rPr>
          <w:rFonts w:ascii="Times New Roman" w:hAnsi="Times New Roman" w:cs="Times New Roman"/>
        </w:rPr>
      </w:pPr>
      <w:r w:rsidRPr="00B6219A">
        <w:rPr>
          <w:rFonts w:ascii="Times New Roman" w:hAnsi="Times New Roman" w:cs="Times New Roman"/>
          <w:b/>
          <w:bCs/>
          <w:sz w:val="28"/>
          <w:szCs w:val="28"/>
        </w:rPr>
        <w:t>OŚWIADCZENIE O KWALIFIKOWALNOŚCI PODATKU VAT</w:t>
      </w:r>
    </w:p>
    <w:p w:rsidR="00167A98" w:rsidRPr="00B6219A" w:rsidRDefault="00167A98" w:rsidP="00674B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>Oświadczam, iż:</w:t>
      </w:r>
    </w:p>
    <w:p w:rsidR="00167A98" w:rsidRPr="00B6219A" w:rsidRDefault="00167A98" w:rsidP="00167A98">
      <w:pPr>
        <w:pStyle w:val="Akapitzlist"/>
        <w:numPr>
          <w:ilvl w:val="0"/>
          <w:numId w:val="3"/>
        </w:numPr>
        <w:tabs>
          <w:tab w:val="left" w:pos="709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>jestem / nie jestem* zarejestrowanym czynnym podatnikiem VAT, w tym małym</w:t>
      </w:r>
    </w:p>
    <w:p w:rsidR="00167A98" w:rsidRPr="00B6219A" w:rsidRDefault="00167A98" w:rsidP="00167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 xml:space="preserve">            podatnikiem r</w:t>
      </w:r>
      <w:r w:rsidR="00674BEE">
        <w:rPr>
          <w:rFonts w:ascii="Times New Roman" w:hAnsi="Times New Roman" w:cs="Times New Roman"/>
          <w:sz w:val="24"/>
          <w:szCs w:val="24"/>
        </w:rPr>
        <w:t>ozliczającym się metodą kasową</w:t>
      </w:r>
    </w:p>
    <w:p w:rsidR="00167A98" w:rsidRPr="00B6219A" w:rsidRDefault="00167A98" w:rsidP="00167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A98" w:rsidRPr="00B6219A" w:rsidRDefault="00167A98" w:rsidP="00167A98">
      <w:pPr>
        <w:pStyle w:val="Akapitzlist"/>
        <w:numPr>
          <w:ilvl w:val="0"/>
          <w:numId w:val="3"/>
        </w:numPr>
        <w:tabs>
          <w:tab w:val="left" w:pos="709"/>
        </w:tabs>
        <w:suppressAutoHyphens/>
        <w:autoSpaceDE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>prowadzę / nie prowadzę / n</w:t>
      </w:r>
      <w:r w:rsidR="00674BEE">
        <w:rPr>
          <w:rFonts w:ascii="Times New Roman" w:hAnsi="Times New Roman" w:cs="Times New Roman"/>
          <w:sz w:val="24"/>
          <w:szCs w:val="24"/>
        </w:rPr>
        <w:t>ie dotyczy* rejestr zakupów VAT</w:t>
      </w:r>
    </w:p>
    <w:p w:rsidR="00167A98" w:rsidRPr="00B6219A" w:rsidRDefault="00167A98" w:rsidP="00167A98">
      <w:pPr>
        <w:pStyle w:val="Akapitzlist"/>
        <w:numPr>
          <w:ilvl w:val="0"/>
          <w:numId w:val="3"/>
        </w:numPr>
        <w:tabs>
          <w:tab w:val="left" w:pos="709"/>
        </w:tabs>
        <w:suppressAutoHyphens/>
        <w:autoSpaceDE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>składam / nie składa</w:t>
      </w:r>
      <w:r w:rsidR="00674BEE">
        <w:rPr>
          <w:rFonts w:ascii="Times New Roman" w:hAnsi="Times New Roman" w:cs="Times New Roman"/>
          <w:sz w:val="24"/>
          <w:szCs w:val="24"/>
        </w:rPr>
        <w:t>m / nie dotyczy* deklaracje VAT</w:t>
      </w:r>
    </w:p>
    <w:p w:rsidR="00167A98" w:rsidRDefault="00167A98" w:rsidP="00674BEE">
      <w:pPr>
        <w:pStyle w:val="Akapitzlist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219A">
        <w:rPr>
          <w:rFonts w:ascii="Times New Roman" w:hAnsi="Times New Roman" w:cs="Times New Roman"/>
          <w:sz w:val="24"/>
          <w:szCs w:val="24"/>
        </w:rPr>
        <w:t>w przypadku dokonywania sprzedaży opodatkowanej oraz zwolnionej (analiza współczynników wynikających z art. 90-1 ustawy o VAT) uwzględniłem / nie uwzględniłem/</w:t>
      </w:r>
      <w:r w:rsidR="00674BEE">
        <w:rPr>
          <w:rFonts w:ascii="Times New Roman" w:hAnsi="Times New Roman" w:cs="Times New Roman"/>
          <w:sz w:val="24"/>
          <w:szCs w:val="24"/>
        </w:rPr>
        <w:t xml:space="preserve"> </w:t>
      </w:r>
      <w:r w:rsidRPr="00674BEE">
        <w:rPr>
          <w:rFonts w:ascii="Times New Roman" w:hAnsi="Times New Roman" w:cs="Times New Roman"/>
          <w:sz w:val="24"/>
          <w:szCs w:val="24"/>
        </w:rPr>
        <w:t>nie dotyczy* da</w:t>
      </w:r>
      <w:r w:rsidR="00674BEE">
        <w:rPr>
          <w:rFonts w:ascii="Times New Roman" w:hAnsi="Times New Roman" w:cs="Times New Roman"/>
          <w:sz w:val="24"/>
          <w:szCs w:val="24"/>
        </w:rPr>
        <w:t>nego zakupu w ewidencji zakupów</w:t>
      </w:r>
    </w:p>
    <w:p w:rsidR="00674BEE" w:rsidRPr="00674BEE" w:rsidRDefault="00674BEE" w:rsidP="00674BEE">
      <w:pPr>
        <w:pStyle w:val="Akapitzlist"/>
        <w:numPr>
          <w:ilvl w:val="0"/>
          <w:numId w:val="3"/>
        </w:numPr>
        <w:tabs>
          <w:tab w:val="left" w:pos="709"/>
        </w:tabs>
        <w:suppressAutoHyphens/>
        <w:autoSpaceDE w:val="0"/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realizując powyższy proje</w:t>
      </w:r>
      <w:r w:rsidR="000B46FE">
        <w:rPr>
          <w:rFonts w:ascii="Times New Roman" w:hAnsi="Times New Roman" w:cs="Times New Roman"/>
          <w:sz w:val="24"/>
          <w:szCs w:val="24"/>
        </w:rPr>
        <w:t xml:space="preserve">kt mogę / nie mogę </w:t>
      </w:r>
      <w:r>
        <w:rPr>
          <w:rFonts w:ascii="Times New Roman" w:hAnsi="Times New Roman" w:cs="Times New Roman"/>
          <w:sz w:val="24"/>
          <w:szCs w:val="24"/>
        </w:rPr>
        <w:t xml:space="preserve">* w żaden sposób odzyskać poniesionego kosztu podatku VAT, jednocześnie zobowiązuję się do zwrotu podatku od towarów  </w:t>
      </w:r>
      <w:r w:rsidR="000B46FE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i usług, jeżeli zaistnieją przesłanki umożliwiające odzyskanie tego podatku </w:t>
      </w:r>
    </w:p>
    <w:p w:rsidR="00167A98" w:rsidRDefault="00167A98" w:rsidP="00167A98">
      <w:pPr>
        <w:spacing w:line="360" w:lineRule="auto"/>
        <w:jc w:val="both"/>
      </w:pPr>
    </w:p>
    <w:p w:rsidR="00167A98" w:rsidRPr="00B6219A" w:rsidRDefault="00167A98" w:rsidP="00167A98">
      <w:pPr>
        <w:pStyle w:val="Akapitzlist"/>
        <w:numPr>
          <w:ilvl w:val="0"/>
          <w:numId w:val="2"/>
        </w:numPr>
        <w:tabs>
          <w:tab w:val="left" w:pos="709"/>
        </w:tabs>
        <w:suppressAutoHyphens/>
        <w:autoSpaceDE w:val="0"/>
        <w:spacing w:after="16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B6219A">
        <w:rPr>
          <w:rFonts w:ascii="Times New Roman" w:hAnsi="Times New Roman" w:cs="Times New Roman"/>
          <w:b/>
          <w:bCs/>
          <w:sz w:val="28"/>
        </w:rPr>
        <w:t xml:space="preserve">OŚWIADCZENIE O UJECIU ŚRODKA TRWAŁEGO </w:t>
      </w:r>
      <w:r w:rsidR="000B46FE">
        <w:rPr>
          <w:rFonts w:ascii="Times New Roman" w:hAnsi="Times New Roman" w:cs="Times New Roman"/>
          <w:b/>
          <w:bCs/>
          <w:sz w:val="28"/>
        </w:rPr>
        <w:t xml:space="preserve">                               </w:t>
      </w:r>
      <w:r w:rsidRPr="00B6219A">
        <w:rPr>
          <w:rFonts w:ascii="Times New Roman" w:hAnsi="Times New Roman" w:cs="Times New Roman"/>
          <w:b/>
          <w:bCs/>
          <w:sz w:val="28"/>
        </w:rPr>
        <w:t>W EWIDENCJI ŚRODKÓW TRWAŁYCH</w:t>
      </w:r>
      <w:r w:rsidR="00674BEE">
        <w:rPr>
          <w:rFonts w:ascii="Times New Roman" w:hAnsi="Times New Roman" w:cs="Times New Roman"/>
          <w:b/>
          <w:bCs/>
          <w:sz w:val="28"/>
        </w:rPr>
        <w:t>**</w:t>
      </w:r>
    </w:p>
    <w:p w:rsidR="00167A98" w:rsidRPr="00B6219A" w:rsidRDefault="00167A98" w:rsidP="00167A98">
      <w:pPr>
        <w:jc w:val="both"/>
        <w:rPr>
          <w:rFonts w:ascii="Times New Roman" w:hAnsi="Times New Roman" w:cs="Times New Roman"/>
          <w:sz w:val="24"/>
          <w:szCs w:val="28"/>
        </w:rPr>
      </w:pPr>
      <w:r w:rsidRPr="00B6219A">
        <w:rPr>
          <w:rFonts w:ascii="Times New Roman" w:hAnsi="Times New Roman" w:cs="Times New Roman"/>
          <w:sz w:val="24"/>
          <w:szCs w:val="28"/>
        </w:rPr>
        <w:t>Oświadczam, iż:</w:t>
      </w:r>
    </w:p>
    <w:p w:rsidR="00167A98" w:rsidRPr="00B6219A" w:rsidRDefault="00674BEE" w:rsidP="00167A98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ująłem / nie ująłem* </w:t>
      </w:r>
      <w:r w:rsidR="00167A98" w:rsidRPr="00B6219A">
        <w:rPr>
          <w:rFonts w:ascii="Times New Roman" w:hAnsi="Times New Roman" w:cs="Times New Roman"/>
          <w:sz w:val="24"/>
          <w:szCs w:val="28"/>
        </w:rPr>
        <w:t xml:space="preserve">zakupiony środek trwały w  ewidencji środków trwałych </w:t>
      </w:r>
      <w:r w:rsidR="00167A98" w:rsidRPr="00B6219A">
        <w:rPr>
          <w:rFonts w:ascii="Times New Roman" w:hAnsi="Times New Roman" w:cs="Times New Roman"/>
          <w:sz w:val="24"/>
          <w:szCs w:val="28"/>
        </w:rPr>
        <w:br/>
        <w:t>i wartości niematerialnych i prawnych</w:t>
      </w:r>
    </w:p>
    <w:p w:rsidR="00167A98" w:rsidRPr="00B6219A" w:rsidRDefault="00167A98" w:rsidP="00167A98">
      <w:pPr>
        <w:pStyle w:val="Akapitzlist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8"/>
        </w:rPr>
      </w:pPr>
    </w:p>
    <w:p w:rsidR="00167A98" w:rsidRPr="00B6219A" w:rsidRDefault="00167A98" w:rsidP="00167A98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6219A">
        <w:rPr>
          <w:rFonts w:ascii="Times New Roman" w:hAnsi="Times New Roman" w:cs="Times New Roman"/>
          <w:sz w:val="24"/>
          <w:szCs w:val="28"/>
        </w:rPr>
        <w:t>dokonał</w:t>
      </w:r>
      <w:r w:rsidR="00674BEE">
        <w:rPr>
          <w:rFonts w:ascii="Times New Roman" w:hAnsi="Times New Roman" w:cs="Times New Roman"/>
          <w:sz w:val="24"/>
          <w:szCs w:val="28"/>
        </w:rPr>
        <w:t>em / nie dokonałem</w:t>
      </w:r>
      <w:r w:rsidRPr="00B6219A">
        <w:rPr>
          <w:rFonts w:ascii="Times New Roman" w:hAnsi="Times New Roman" w:cs="Times New Roman"/>
          <w:sz w:val="24"/>
          <w:szCs w:val="28"/>
        </w:rPr>
        <w:t>* pomniejszenia amortyzacji środków trwałych ujętych jako koszt uzyskania przychodów o procent dofinansowania</w:t>
      </w:r>
    </w:p>
    <w:p w:rsidR="00167A98" w:rsidRPr="00B6219A" w:rsidRDefault="00167A98" w:rsidP="00167A98">
      <w:pPr>
        <w:pStyle w:val="Akapitzlist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8"/>
        </w:rPr>
      </w:pPr>
    </w:p>
    <w:p w:rsidR="00167A98" w:rsidRPr="00B6219A" w:rsidRDefault="00167A98" w:rsidP="00167A98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6219A">
        <w:rPr>
          <w:rFonts w:ascii="Times New Roman" w:hAnsi="Times New Roman" w:cs="Times New Roman"/>
          <w:sz w:val="24"/>
          <w:szCs w:val="28"/>
        </w:rPr>
        <w:t xml:space="preserve">uwzględniłem </w:t>
      </w:r>
      <w:r w:rsidR="00674BEE">
        <w:rPr>
          <w:rFonts w:ascii="Times New Roman" w:hAnsi="Times New Roman" w:cs="Times New Roman"/>
          <w:sz w:val="24"/>
          <w:szCs w:val="28"/>
        </w:rPr>
        <w:t>/ nie uwzględniłem</w:t>
      </w:r>
      <w:r w:rsidRPr="00B6219A">
        <w:rPr>
          <w:rFonts w:ascii="Times New Roman" w:hAnsi="Times New Roman" w:cs="Times New Roman"/>
          <w:sz w:val="24"/>
          <w:szCs w:val="28"/>
        </w:rPr>
        <w:t xml:space="preserve">* jednorazową amortyzację środka trwałego jako pomoc de </w:t>
      </w:r>
      <w:proofErr w:type="spellStart"/>
      <w:r w:rsidRPr="00B6219A">
        <w:rPr>
          <w:rFonts w:ascii="Times New Roman" w:hAnsi="Times New Roman" w:cs="Times New Roman"/>
          <w:sz w:val="24"/>
          <w:szCs w:val="28"/>
        </w:rPr>
        <w:t>minimis</w:t>
      </w:r>
      <w:proofErr w:type="spellEnd"/>
      <w:r w:rsidRPr="00B6219A">
        <w:rPr>
          <w:rFonts w:ascii="Times New Roman" w:hAnsi="Times New Roman" w:cs="Times New Roman"/>
          <w:sz w:val="24"/>
          <w:szCs w:val="28"/>
        </w:rPr>
        <w:t>.</w:t>
      </w:r>
    </w:p>
    <w:p w:rsidR="00167A98" w:rsidRPr="00B6219A" w:rsidRDefault="00167A98" w:rsidP="00167A98">
      <w:pPr>
        <w:spacing w:before="120" w:after="12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167A98" w:rsidRDefault="00167A98" w:rsidP="00167A98">
      <w:pPr>
        <w:spacing w:before="120" w:after="12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167A98" w:rsidRPr="00B6219A" w:rsidRDefault="00167A98" w:rsidP="00644652">
      <w:pPr>
        <w:spacing w:after="0" w:line="240" w:lineRule="auto"/>
        <w:ind w:firstLine="697"/>
        <w:jc w:val="both"/>
        <w:rPr>
          <w:rFonts w:ascii="Times New Roman" w:hAnsi="Times New Roman" w:cs="Times New Roman"/>
          <w:szCs w:val="28"/>
        </w:rPr>
      </w:pPr>
      <w:r w:rsidRPr="00B6219A">
        <w:rPr>
          <w:rFonts w:ascii="Times New Roman" w:hAnsi="Times New Roman" w:cs="Times New Roman"/>
          <w:sz w:val="28"/>
          <w:szCs w:val="28"/>
        </w:rPr>
        <w:t xml:space="preserve"> </w:t>
      </w:r>
      <w:r w:rsidRPr="00B6219A">
        <w:rPr>
          <w:rFonts w:ascii="Times New Roman" w:hAnsi="Times New Roman" w:cs="Times New Roman"/>
          <w:sz w:val="28"/>
          <w:szCs w:val="28"/>
        </w:rPr>
        <w:tab/>
      </w:r>
      <w:r w:rsidRPr="00B6219A">
        <w:rPr>
          <w:rFonts w:ascii="Times New Roman" w:hAnsi="Times New Roman" w:cs="Times New Roman"/>
          <w:sz w:val="28"/>
          <w:szCs w:val="28"/>
        </w:rPr>
        <w:tab/>
      </w:r>
      <w:r w:rsidRPr="00B6219A">
        <w:rPr>
          <w:rFonts w:ascii="Times New Roman" w:hAnsi="Times New Roman" w:cs="Times New Roman"/>
          <w:sz w:val="28"/>
          <w:szCs w:val="28"/>
        </w:rPr>
        <w:tab/>
      </w:r>
      <w:r w:rsidRPr="00B6219A">
        <w:rPr>
          <w:rFonts w:ascii="Times New Roman" w:hAnsi="Times New Roman" w:cs="Times New Roman"/>
          <w:sz w:val="28"/>
          <w:szCs w:val="28"/>
        </w:rPr>
        <w:tab/>
      </w:r>
      <w:r w:rsidRPr="00B6219A">
        <w:rPr>
          <w:rFonts w:ascii="Times New Roman" w:hAnsi="Times New Roman" w:cs="Times New Roman"/>
          <w:sz w:val="28"/>
          <w:szCs w:val="28"/>
        </w:rPr>
        <w:tab/>
      </w:r>
      <w:r w:rsidR="00B6219A">
        <w:rPr>
          <w:rFonts w:ascii="Times New Roman" w:hAnsi="Times New Roman" w:cs="Times New Roman"/>
          <w:sz w:val="24"/>
          <w:szCs w:val="28"/>
        </w:rPr>
        <w:t>…………………………………………………</w:t>
      </w:r>
    </w:p>
    <w:p w:rsidR="00167A98" w:rsidRPr="00B6219A" w:rsidRDefault="00167A98" w:rsidP="00644652">
      <w:pPr>
        <w:spacing w:after="0" w:line="240" w:lineRule="auto"/>
        <w:ind w:left="2832" w:firstLine="1128"/>
        <w:jc w:val="center"/>
        <w:rPr>
          <w:rFonts w:ascii="Times New Roman" w:hAnsi="Times New Roman" w:cs="Times New Roman"/>
          <w:sz w:val="20"/>
          <w:szCs w:val="28"/>
        </w:rPr>
      </w:pPr>
      <w:r w:rsidRPr="00B6219A">
        <w:rPr>
          <w:rFonts w:ascii="Times New Roman" w:hAnsi="Times New Roman" w:cs="Times New Roman"/>
          <w:sz w:val="20"/>
          <w:szCs w:val="28"/>
        </w:rPr>
        <w:t xml:space="preserve">(czytelny podpis i pieczątka Beneficjenta lub osoby </w:t>
      </w:r>
      <w:r w:rsidR="00B6219A" w:rsidRPr="00B6219A">
        <w:rPr>
          <w:rFonts w:ascii="Times New Roman" w:hAnsi="Times New Roman" w:cs="Times New Roman"/>
          <w:sz w:val="20"/>
          <w:szCs w:val="28"/>
        </w:rPr>
        <w:t xml:space="preserve">      </w:t>
      </w:r>
      <w:r w:rsidR="00644652">
        <w:rPr>
          <w:rFonts w:ascii="Times New Roman" w:hAnsi="Times New Roman" w:cs="Times New Roman"/>
          <w:sz w:val="20"/>
          <w:szCs w:val="28"/>
        </w:rPr>
        <w:t xml:space="preserve"> </w:t>
      </w:r>
      <w:r w:rsidRPr="00B6219A">
        <w:rPr>
          <w:rFonts w:ascii="Times New Roman" w:hAnsi="Times New Roman" w:cs="Times New Roman"/>
          <w:sz w:val="20"/>
          <w:szCs w:val="28"/>
        </w:rPr>
        <w:t>upoważnionej)</w:t>
      </w:r>
    </w:p>
    <w:p w:rsidR="00D918A7" w:rsidRPr="00E52995" w:rsidRDefault="00167A98" w:rsidP="00674BEE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t>*</w:t>
      </w:r>
      <w:r w:rsidRPr="00E52995">
        <w:rPr>
          <w:rFonts w:ascii="Times New Roman" w:hAnsi="Times New Roman" w:cs="Times New Roman"/>
          <w:i/>
          <w:sz w:val="20"/>
        </w:rPr>
        <w:t>niepotrzebne skreślić</w:t>
      </w:r>
    </w:p>
    <w:p w:rsidR="00674BEE" w:rsidRPr="00E52995" w:rsidRDefault="00674BEE" w:rsidP="00674BEE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 w:rsidRPr="00E52995">
        <w:rPr>
          <w:rFonts w:ascii="Times New Roman" w:hAnsi="Times New Roman" w:cs="Times New Roman"/>
          <w:i/>
          <w:sz w:val="20"/>
        </w:rPr>
        <w:t xml:space="preserve">**wypełniane w przypadku zakupu lub amortyzacji środka trwałego  </w:t>
      </w:r>
    </w:p>
    <w:sectPr w:rsidR="00674BEE" w:rsidRPr="00E52995" w:rsidSect="00644652">
      <w:headerReference w:type="first" r:id="rId7"/>
      <w:footerReference w:type="first" r:id="rId8"/>
      <w:pgSz w:w="11906" w:h="16838"/>
      <w:pgMar w:top="1418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E07" w:rsidRDefault="00104E07" w:rsidP="00A107CC">
      <w:pPr>
        <w:spacing w:after="0" w:line="240" w:lineRule="auto"/>
      </w:pPr>
      <w:r>
        <w:separator/>
      </w:r>
    </w:p>
  </w:endnote>
  <w:endnote w:type="continuationSeparator" w:id="0">
    <w:p w:rsidR="00104E07" w:rsidRDefault="00104E07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230B96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-480695</wp:posOffset>
          </wp:positionH>
          <wp:positionV relativeFrom="paragraph">
            <wp:posOffset>-22860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6D25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738505</wp:posOffset>
              </wp:positionH>
              <wp:positionV relativeFrom="paragraph">
                <wp:posOffset>-127635</wp:posOffset>
              </wp:positionV>
              <wp:extent cx="5486400" cy="800100"/>
              <wp:effectExtent l="0" t="0" r="4445" b="381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18A7" w:rsidRPr="00230B96" w:rsidRDefault="00D918A7" w:rsidP="00D918A7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230B96"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Wojewódzki Urząd Pracy w Kielcach</w:t>
                          </w:r>
                        </w:p>
                        <w:p w:rsidR="00D918A7" w:rsidRPr="00230B96" w:rsidRDefault="00D918A7" w:rsidP="00D918A7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t>ul.Witosa</w:t>
                          </w:r>
                          <w:proofErr w:type="spellEnd"/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t xml:space="preserve"> 86, 25-561 Kielce,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tel.: (048) 41-364-16-00, fax: (048) 41-364-16-66,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Pr="00230B96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e-mail: wup@wup.kielce.pl,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t xml:space="preserve">  www.wup.kielce.pl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8.15pt;margin-top:-10.05pt;width:6in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N88gQIAAA8FAAAOAAAAZHJzL2Uyb0RvYy54bWysVG1v0zAQ/o7Ef7D8vcuL0q6Jlk5sowhp&#10;vEgbP8CNncbC8RnbbTIQ/52z025lgIQQ+eDYvvPju3ue88Xl2CuyF9ZJ0DXNzlJKhG6AS72t6af7&#10;9WxJifNMc6ZAi5o+CEcvVy9fXAymEjl0oLiwBEG0qwZT0857UyWJazrRM3cGRmg0tmB75nFptwm3&#10;bED0XiV5mi6SASw3FhrhHO7eTEa6ivhtKxr/oW2d8ETVFGPzcbRx3IQxWV2wamuZ6WRzCIP9QxQ9&#10;kxovfYS6YZ6RnZW/QPWyseCg9WcN9Am0rWxEzAGzydJn2dx1zIiYCxbHmccyuf8H27zff7RE8prm&#10;lGjWI0X3YvTkCkZShuoMxlXodGfQzY+4jSzHTJ25heazIxquO6a34pW1MHSCcYwuCyeTk6MTjgsg&#10;m+EdcLyG7TxEoLG1fSgdFoMgOrL08MhMCKXBzXmxXBQpmhq0LVMsVaQuYdXxtLHOvxHQkzCpqUXm&#10;Izrb3zofomHV0SVc5kBJvpZKxYXdbq6VJXuGKlnHLybwzE3p4KwhHJsQpx0MEu8IthBuZP1bmeVF&#10;epWXs/VieT4r1sV8Vp6ny1malVflIi3K4mb9PQSYFVUnORf6VmpxVGBW/B3Dh16YtBM1SIaalvN8&#10;PlH0xyTT+P0uyV56bEgl+1hndAtOrArEvtY8zj2TaponP4cfq4w1OP5jVaIMAvOTBvy4GRElaGMD&#10;/AEFYQH5QmrxFcFJB/YrJQN2ZE3dlx2zghL1VqOoyqwoQgvHRTE/z3FhTy2bUwvTDULV1FMyTa/9&#10;1PY7Y+W2w5smGWt4hUJsZdTIU1QH+WLXxWQOL0Ro69N19Hp6x1Y/AAAA//8DAFBLAwQUAAYACAAA&#10;ACEA42XrKt4AAAALAQAADwAAAGRycy9kb3ducmV2LnhtbEyPwU7DMBBE70j8g7VIXFBrp9C0CXEq&#10;QAJxbekHOPE2iYjXUew26d+znOA4O0+zM8Vudr244Bg6TxqSpQKBVHvbUaPh+PW+2III0ZA1vSfU&#10;cMUAu/L2pjC59RPt8XKIjeAQCrnR0MY45FKGukVnwtIPSOyd/OhMZDk20o5m4nDXy5VSqXSmI/7Q&#10;mgHfWqy/D2en4fQ5PayzqfqIx83+KX013abyV63v7+aXZxAR5/gHw299rg4ld6r8mWwQPeskfWRU&#10;w2KlEhBMZFvFl4ottc5AloX8v6H8AQAA//8DAFBLAQItABQABgAIAAAAIQC2gziS/gAAAOEBAAAT&#10;AAAAAAAAAAAAAAAAAAAAAABbQ29udGVudF9UeXBlc10ueG1sUEsBAi0AFAAGAAgAAAAhADj9If/W&#10;AAAAlAEAAAsAAAAAAAAAAAAAAAAALwEAAF9yZWxzLy5yZWxzUEsBAi0AFAAGAAgAAAAhAN/83zyB&#10;AgAADwUAAA4AAAAAAAAAAAAAAAAALgIAAGRycy9lMm9Eb2MueG1sUEsBAi0AFAAGAAgAAAAhAONl&#10;6yreAAAACwEAAA8AAAAAAAAAAAAAAAAA2wQAAGRycy9kb3ducmV2LnhtbFBLBQYAAAAABAAEAPMA&#10;AADmBQAAAAA=&#10;" stroked="f">
              <v:textbox>
                <w:txbxContent>
                  <w:p w:rsidR="00D918A7" w:rsidRPr="00230B96" w:rsidRDefault="00D918A7" w:rsidP="00D918A7">
                    <w:pPr>
                      <w:spacing w:after="0" w:line="240" w:lineRule="auto"/>
                      <w:jc w:val="right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230B96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16"/>
                        <w:szCs w:val="16"/>
                      </w:rPr>
                      <w:t>Wojewódzki Urząd Pracy w Kielcach</w:t>
                    </w:r>
                  </w:p>
                  <w:p w:rsidR="00D918A7" w:rsidRPr="00230B96" w:rsidRDefault="00D918A7" w:rsidP="00D918A7">
                    <w:pPr>
                      <w:spacing w:after="0" w:line="240" w:lineRule="auto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</w:pPr>
                    <w:proofErr w:type="spellStart"/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t>ul.Witosa</w:t>
                    </w:r>
                    <w:proofErr w:type="spellEnd"/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t xml:space="preserve"> 86, 25-561 Kielce,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br/>
                      <w:t>tel.: (048) 41-364-16-00, fax: (048) 41-364-16-66,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br/>
                    </w:r>
                    <w:r w:rsidRPr="00230B96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e-mail: wup@wup.kielce.pl,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t xml:space="preserve">  www.wup.kielce.pl</w:t>
                    </w:r>
                  </w:p>
                </w:txbxContent>
              </v:textbox>
            </v:shape>
          </w:pict>
        </mc:Fallback>
      </mc:AlternateContent>
    </w:r>
    <w:r w:rsidR="00036D2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-480695</wp:posOffset>
              </wp:positionH>
              <wp:positionV relativeFrom="paragraph">
                <wp:posOffset>-194945</wp:posOffset>
              </wp:positionV>
              <wp:extent cx="6648450" cy="635"/>
              <wp:effectExtent l="5080" t="5080" r="13970" b="1333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84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B29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37.85pt;margin-top:-15.35pt;width:523.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4BIAIAAD0EAAAOAAAAZHJzL2Uyb0RvYy54bWysU8GO2yAQvVfqPyDuie2s4yZWnNXKTnrZ&#10;diPt9gMIYBvVBgQkTlT13zsQJ9q0l6qqD3iAmTdv5g2rx1PfoSM3VihZ4GQaY8QlVUzIpsDf3raT&#10;BUbWEclIpyQv8Jlb/Lj++GE16JzPVKs6xg0CEGnzQRe4dU7nUWRpy3tip0pzCZe1Mj1xsDVNxAwZ&#10;AL3volkcZ9GgDNNGUW4tnFaXS7wO+HXNqXupa8sd6goM3FxYTVj3fo3WK5I3huhW0JEG+QcWPRES&#10;kt6gKuIIOhjxB1QvqFFW1W5KVR+puhaUhxqgmiT+rZrXlmgeaoHmWH1rk/1/sPTrcWeQYKAdRpL0&#10;INHTwamQGS18ewZtc/Aq5c74AulJvupnRb9bJFXZEtnw4Px21hCb+IjoLsRvrIYk++GLYuBDAD/0&#10;6lSb3kNCF9ApSHK+ScJPDlE4zLJ0kc5BOQp32cM84JP8GqqNdZ+56pE3CmydIaJpXamkBOmVSUIi&#10;cny2zhMj+TXA55VqK7ouTEAn0VDg5Xw2DwFWdYL5S+9mTbMvO4OOxM9Q+EYWd25GHSQLYC0nbDPa&#10;jojuYkPyTno8KA3ojNZlSH4s4+VmsVmkk3SWbSZpXFWTp22ZTrJt8mlePVRlWSU/PbUkzVvBGJee&#10;3XVgk/TvBmJ8OpdRu43srQ3RPXroF5C9/gPpoK2X8zIYe8XOO3PVHGY0OI/vyT+C93uw37/69S8A&#10;AAD//wMAUEsDBBQABgAIAAAAIQBPbWoB3wAAAAsBAAAPAAAAZHJzL2Rvd25yZXYueG1sTI9BT8Mw&#10;DIXvSPyHyEhc0JZ001ZWmk4TEgeObJO4Zo1pC41TNela9usxXMbt2e/p+XO+nVwrztiHxpOGZK5A&#10;IJXeNlRpOB5eZo8gQjRkTesJNXxjgG1xe5ObzPqR3vC8j5XgEgqZ0VDH2GVShrJGZ8Lcd0jsffje&#10;mchjX0nbm5HLXSsXSq2lMw3xhdp0+Fxj+bUfnAYMwypRu42rjq+X8eF9cfkcu4PW93fT7glExCle&#10;w/CLz+hQMNPJD2SDaDXM0lXKURZLxYITmzRZgjj9bdYgi1z+/6H4AQAA//8DAFBLAQItABQABgAI&#10;AAAAIQC2gziS/gAAAOEBAAATAAAAAAAAAAAAAAAAAAAAAABbQ29udGVudF9UeXBlc10ueG1sUEsB&#10;Ai0AFAAGAAgAAAAhADj9If/WAAAAlAEAAAsAAAAAAAAAAAAAAAAALwEAAF9yZWxzLy5yZWxzUEsB&#10;Ai0AFAAGAAgAAAAhAF3VrgEgAgAAPQQAAA4AAAAAAAAAAAAAAAAALgIAAGRycy9lMm9Eb2MueG1s&#10;UEsBAi0AFAAGAAgAAAAhAE9tagHfAAAACwEAAA8AAAAAAAAAAAAAAAAAegQAAGRycy9kb3ducmV2&#10;LnhtbFBLBQYAAAAABAAEAPMAAACG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E07" w:rsidRDefault="00104E07" w:rsidP="00A107CC">
      <w:pPr>
        <w:spacing w:after="0" w:line="240" w:lineRule="auto"/>
      </w:pPr>
      <w:r>
        <w:separator/>
      </w:r>
    </w:p>
  </w:footnote>
  <w:footnote w:type="continuationSeparator" w:id="0">
    <w:p w:rsidR="00104E07" w:rsidRDefault="00104E07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036D2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-690245</wp:posOffset>
              </wp:positionH>
              <wp:positionV relativeFrom="paragraph">
                <wp:posOffset>398145</wp:posOffset>
              </wp:positionV>
              <wp:extent cx="7162800" cy="635"/>
              <wp:effectExtent l="5080" t="7620" r="13970" b="10795"/>
              <wp:wrapNone/>
              <wp:docPr id="4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8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D5E6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54.35pt;margin-top:31.35pt;width:56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ZAIA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h+z2WSewuQo3M0ephGfFNdQY53/xHWHglFi5y0R+9ZXWikYvbZZ&#10;TESOL84HYqS4BoS8Sm+ElFEBUqG+xIvpZBoDnJaChcvg5ux+V0mLjiRoKH4Dizs3qw+KRbCWE7Ye&#10;bE+EvNiQXKqAB6UBncG6iOTHIl2s5+t5Psons/UoT+t69Lyp8tFskz1O64e6qursZ6CW5UUrGOMq&#10;sLsKNsv/ThDD07lI7SbZWxuSe/TYLyB7/UfScbZhnBdh7DQ7b+115qDR6Dy8p/AI3u/Bfv/qV7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GqWhkAgAgAAPQQAAA4AAAAAAAAAAAAAAAAALgIAAGRycy9lMm9Eb2MueG1s&#10;UEsBAi0AFAAGAAgAAAAhAFdVnnvfAAAACwEAAA8AAAAAAAAAAAAAAAAAegQAAGRycy9kb3ducmV2&#10;LnhtbFBLBQYAAAAABAAEAPMAAACGBQAAAAA=&#10;"/>
          </w:pict>
        </mc:Fallback>
      </mc:AlternateConten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3E685F6F"/>
    <w:multiLevelType w:val="multilevel"/>
    <w:tmpl w:val="BCB63858"/>
    <w:lvl w:ilvl="0">
      <w:start w:val="1"/>
      <w:numFmt w:val="upperLetter"/>
      <w:lvlText w:val="%1."/>
      <w:lvlJc w:val="left"/>
      <w:pPr>
        <w:ind w:left="720" w:hanging="360"/>
      </w:pPr>
      <w:rPr>
        <w:b/>
        <w:sz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0DE358A"/>
    <w:multiLevelType w:val="hybridMultilevel"/>
    <w:tmpl w:val="4A6A592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FA42A7E"/>
    <w:multiLevelType w:val="hybridMultilevel"/>
    <w:tmpl w:val="CDFA893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7CC"/>
    <w:rsid w:val="0001310C"/>
    <w:rsid w:val="00036D25"/>
    <w:rsid w:val="000B46FE"/>
    <w:rsid w:val="00104E07"/>
    <w:rsid w:val="00167A98"/>
    <w:rsid w:val="001830C3"/>
    <w:rsid w:val="001D3CB9"/>
    <w:rsid w:val="001D7FB3"/>
    <w:rsid w:val="001F5D42"/>
    <w:rsid w:val="00207CDD"/>
    <w:rsid w:val="00214B61"/>
    <w:rsid w:val="00230B96"/>
    <w:rsid w:val="002553FE"/>
    <w:rsid w:val="003A1C72"/>
    <w:rsid w:val="004340D0"/>
    <w:rsid w:val="004D2A7B"/>
    <w:rsid w:val="00524797"/>
    <w:rsid w:val="00573BCF"/>
    <w:rsid w:val="005B09D9"/>
    <w:rsid w:val="0060178D"/>
    <w:rsid w:val="00644652"/>
    <w:rsid w:val="00674BEE"/>
    <w:rsid w:val="006B2D58"/>
    <w:rsid w:val="0081320A"/>
    <w:rsid w:val="0083029D"/>
    <w:rsid w:val="00887BF8"/>
    <w:rsid w:val="008D1071"/>
    <w:rsid w:val="0090612D"/>
    <w:rsid w:val="009419B8"/>
    <w:rsid w:val="00A107CC"/>
    <w:rsid w:val="00A276F8"/>
    <w:rsid w:val="00B6219A"/>
    <w:rsid w:val="00BB1E0A"/>
    <w:rsid w:val="00BF1709"/>
    <w:rsid w:val="00C03FB8"/>
    <w:rsid w:val="00C26111"/>
    <w:rsid w:val="00C4432B"/>
    <w:rsid w:val="00C83D86"/>
    <w:rsid w:val="00D14974"/>
    <w:rsid w:val="00D56D5D"/>
    <w:rsid w:val="00D73E02"/>
    <w:rsid w:val="00D918A7"/>
    <w:rsid w:val="00DA1C18"/>
    <w:rsid w:val="00DD1EA0"/>
    <w:rsid w:val="00DD7BC4"/>
    <w:rsid w:val="00E52995"/>
    <w:rsid w:val="00F052E4"/>
    <w:rsid w:val="00F143C4"/>
    <w:rsid w:val="00F529BD"/>
    <w:rsid w:val="00F64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B76C2A-EEB0-45B5-96B6-5C467C8A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5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07CC"/>
  </w:style>
  <w:style w:type="paragraph" w:styleId="Stopka">
    <w:name w:val="footer"/>
    <w:basedOn w:val="Normalny"/>
    <w:link w:val="StopkaZnak"/>
    <w:uiPriority w:val="99"/>
    <w:semiHidden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C03FB8"/>
    <w:pPr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kapitzlistZnak">
    <w:name w:val="Akapit z listą Znak"/>
    <w:aliases w:val="Akapit z listą BS Znak"/>
    <w:link w:val="Akapitzlist"/>
    <w:uiPriority w:val="99"/>
    <w:locked/>
    <w:rsid w:val="00C03FB8"/>
    <w:rPr>
      <w:rFonts w:ascii="Calibri" w:eastAsia="Times New Roman" w:hAnsi="Calibri" w:cs="Calibri"/>
      <w:sz w:val="20"/>
      <w:szCs w:val="20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C03FB8"/>
    <w:pPr>
      <w:spacing w:after="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rsid w:val="00C03FB8"/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4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Krzysztof Sołtys</cp:lastModifiedBy>
  <cp:revision>14</cp:revision>
  <dcterms:created xsi:type="dcterms:W3CDTF">2018-01-30T11:32:00Z</dcterms:created>
  <dcterms:modified xsi:type="dcterms:W3CDTF">2018-01-31T11:02:00Z</dcterms:modified>
</cp:coreProperties>
</file>